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EEE" w:rsidRPr="00826EEE" w:rsidRDefault="00826EEE" w:rsidP="00826EE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iackursk" w:eastAsia="Times New Roman" w:hAnsi="iackursk" w:cs="Times New Roman"/>
          <w:b/>
          <w:bCs/>
          <w:color w:val="12161A"/>
          <w:sz w:val="27"/>
          <w:szCs w:val="27"/>
          <w:lang w:eastAsia="ru-RU"/>
        </w:rPr>
      </w:pPr>
      <w:r w:rsidRPr="00826EEE">
        <w:rPr>
          <w:rFonts w:ascii="iackursk" w:eastAsia="Times New Roman" w:hAnsi="iackursk" w:cs="Times New Roman"/>
          <w:b/>
          <w:bCs/>
          <w:color w:val="12161A"/>
          <w:sz w:val="27"/>
          <w:szCs w:val="27"/>
          <w:lang w:eastAsia="ru-RU"/>
        </w:rPr>
        <w:t>Места регистрации на итоговое сочинение (изложение)</w:t>
      </w:r>
    </w:p>
    <w:p w:rsidR="00826EEE" w:rsidRPr="00826EEE" w:rsidRDefault="00826EEE" w:rsidP="00826EEE">
      <w:pPr>
        <w:shd w:val="clear" w:color="auto" w:fill="FFFFFF"/>
        <w:spacing w:before="100" w:beforeAutospacing="1" w:after="100" w:afterAutospacing="1" w:line="236" w:lineRule="atLeast"/>
        <w:jc w:val="both"/>
        <w:rPr>
          <w:rFonts w:ascii="iackursk" w:eastAsia="Times New Roman" w:hAnsi="iackursk" w:cs="Times New Roman"/>
          <w:color w:val="12161A"/>
          <w:sz w:val="28"/>
          <w:szCs w:val="28"/>
          <w:lang w:eastAsia="ru-RU"/>
        </w:rPr>
      </w:pPr>
      <w:r w:rsidRPr="00826EEE">
        <w:rPr>
          <w:rFonts w:ascii="iackursk" w:eastAsia="Times New Roman" w:hAnsi="iackursk" w:cs="Times New Roman"/>
          <w:color w:val="12161A"/>
          <w:sz w:val="28"/>
          <w:szCs w:val="28"/>
          <w:lang w:eastAsia="ru-RU"/>
        </w:rPr>
        <w:t xml:space="preserve">Сроки проведения итогового сочинения (изложения): основной срок </w:t>
      </w:r>
      <w:r w:rsidR="00A80CBF">
        <w:rPr>
          <w:rFonts w:ascii="iackursk" w:eastAsia="Times New Roman" w:hAnsi="iackursk" w:cs="Times New Roman"/>
          <w:color w:val="12161A"/>
          <w:sz w:val="28"/>
          <w:szCs w:val="28"/>
          <w:lang w:eastAsia="ru-RU"/>
        </w:rPr>
        <w:t>–</w:t>
      </w:r>
      <w:r w:rsidRPr="00826EEE">
        <w:rPr>
          <w:rFonts w:ascii="iackursk" w:eastAsia="Times New Roman" w:hAnsi="iackursk" w:cs="Times New Roman"/>
          <w:color w:val="12161A"/>
          <w:sz w:val="28"/>
          <w:szCs w:val="28"/>
          <w:lang w:eastAsia="ru-RU"/>
        </w:rPr>
        <w:t xml:space="preserve"> </w:t>
      </w:r>
      <w:r w:rsidR="00A80CBF">
        <w:rPr>
          <w:rFonts w:ascii="iackursk" w:eastAsia="Times New Roman" w:hAnsi="iackursk" w:cs="Times New Roman"/>
          <w:color w:val="12161A"/>
          <w:sz w:val="28"/>
          <w:szCs w:val="28"/>
          <w:lang w:eastAsia="ru-RU"/>
        </w:rPr>
        <w:t>4 декабря 2024 года, дополнительные сроки – 5 февраля 2025</w:t>
      </w:r>
      <w:r w:rsidRPr="00826EEE">
        <w:rPr>
          <w:rFonts w:ascii="iackursk" w:eastAsia="Times New Roman" w:hAnsi="iackursk" w:cs="Times New Roman"/>
          <w:color w:val="12161A"/>
          <w:sz w:val="28"/>
          <w:szCs w:val="28"/>
          <w:lang w:eastAsia="ru-RU"/>
        </w:rPr>
        <w:t xml:space="preserve"> года, </w:t>
      </w:r>
      <w:r w:rsidR="00A80CBF">
        <w:rPr>
          <w:rFonts w:ascii="iackursk" w:eastAsia="Times New Roman" w:hAnsi="iackursk" w:cs="Times New Roman"/>
          <w:color w:val="12161A"/>
          <w:sz w:val="28"/>
          <w:szCs w:val="28"/>
          <w:lang w:eastAsia="ru-RU"/>
        </w:rPr>
        <w:t>9 апреля 2025</w:t>
      </w:r>
      <w:r w:rsidRPr="00826EEE">
        <w:rPr>
          <w:rFonts w:ascii="iackursk" w:eastAsia="Times New Roman" w:hAnsi="iackursk" w:cs="Times New Roman"/>
          <w:color w:val="12161A"/>
          <w:sz w:val="28"/>
          <w:szCs w:val="28"/>
          <w:lang w:eastAsia="ru-RU"/>
        </w:rPr>
        <w:t xml:space="preserve"> года.</w:t>
      </w:r>
    </w:p>
    <w:p w:rsidR="00A80CBF" w:rsidRPr="00A80CBF" w:rsidRDefault="00826EEE" w:rsidP="00A80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6EEE">
        <w:rPr>
          <w:rFonts w:ascii="iackursk" w:eastAsia="Times New Roman" w:hAnsi="iackursk" w:cs="Times New Roman"/>
          <w:color w:val="12161A"/>
          <w:sz w:val="28"/>
          <w:szCs w:val="28"/>
          <w:lang w:eastAsia="ru-RU"/>
        </w:rPr>
        <w:t xml:space="preserve">Регистрация на итоговое сочинение (изложение) осуществляется не позднее, чем за две недели до начала проведения итогового сочинения (изложения) </w:t>
      </w:r>
      <w:r w:rsidR="00A80CBF" w:rsidRPr="00A80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до 19 ноября 2024 года — для участия 4 декабря 2024 года;</w:t>
      </w:r>
    </w:p>
    <w:p w:rsidR="00A80CBF" w:rsidRPr="00A80CBF" w:rsidRDefault="00A80CBF" w:rsidP="00A80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0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до 21 января 2025 года — для участия 5 февраля 2025 года;</w:t>
      </w:r>
    </w:p>
    <w:p w:rsidR="00826EEE" w:rsidRPr="00A80CBF" w:rsidRDefault="00A80CBF" w:rsidP="00A80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0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до 25 марта 2025 года — для участия 9 апреля 2025 года.</w:t>
      </w:r>
    </w:p>
    <w:p w:rsidR="00826EEE" w:rsidRPr="00826EEE" w:rsidRDefault="00826EEE" w:rsidP="00826EEE">
      <w:pPr>
        <w:shd w:val="clear" w:color="auto" w:fill="FFFFFF"/>
        <w:spacing w:before="100" w:beforeAutospacing="1" w:after="100" w:afterAutospacing="1" w:line="236" w:lineRule="atLeast"/>
        <w:jc w:val="both"/>
        <w:rPr>
          <w:rFonts w:ascii="iackursk" w:eastAsia="Times New Roman" w:hAnsi="iackursk" w:cs="Times New Roman"/>
          <w:color w:val="12161A"/>
          <w:sz w:val="28"/>
          <w:szCs w:val="28"/>
          <w:lang w:eastAsia="ru-RU"/>
        </w:rPr>
      </w:pPr>
      <w:r w:rsidRPr="00826EEE">
        <w:rPr>
          <w:rFonts w:ascii="iackursk" w:eastAsia="Times New Roman" w:hAnsi="iackursk" w:cs="Times New Roman"/>
          <w:color w:val="12161A"/>
          <w:sz w:val="28"/>
          <w:szCs w:val="28"/>
          <w:lang w:eastAsia="ru-RU"/>
        </w:rPr>
        <w:t>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 XI (XII) классов, экстернов.</w:t>
      </w:r>
    </w:p>
    <w:p w:rsidR="00826EEE" w:rsidRPr="00826EEE" w:rsidRDefault="00826EEE" w:rsidP="00826EEE">
      <w:pPr>
        <w:shd w:val="clear" w:color="auto" w:fill="FFFFFF"/>
        <w:spacing w:before="100" w:beforeAutospacing="1" w:after="100" w:afterAutospacing="1" w:line="236" w:lineRule="atLeast"/>
        <w:jc w:val="both"/>
        <w:rPr>
          <w:rFonts w:ascii="iackursk" w:eastAsia="Times New Roman" w:hAnsi="iackursk" w:cs="Times New Roman"/>
          <w:color w:val="12161A"/>
          <w:sz w:val="28"/>
          <w:szCs w:val="28"/>
          <w:lang w:eastAsia="ru-RU"/>
        </w:rPr>
      </w:pPr>
      <w:r w:rsidRPr="00826EEE">
        <w:rPr>
          <w:rFonts w:ascii="iackursk" w:eastAsia="Times New Roman" w:hAnsi="iackursk" w:cs="Times New Roman"/>
          <w:color w:val="12161A"/>
          <w:sz w:val="28"/>
          <w:szCs w:val="28"/>
          <w:lang w:eastAsia="ru-RU"/>
        </w:rPr>
        <w:t>Для участия в итоговом сочинении (изложении) обучающиеся XI(XII) классов подают заявления в образовательные организации, в которых обучающиеся осваивают образовательные программы среднего общего образования, а экстерны – в образовательные организации по выбору экстерна.</w:t>
      </w:r>
    </w:p>
    <w:p w:rsidR="00826EEE" w:rsidRPr="00826EEE" w:rsidRDefault="00826EEE" w:rsidP="00826EEE">
      <w:pPr>
        <w:shd w:val="clear" w:color="auto" w:fill="FFFFFF"/>
        <w:spacing w:before="100" w:beforeAutospacing="1" w:after="100" w:afterAutospacing="1" w:line="236" w:lineRule="atLeast"/>
        <w:jc w:val="both"/>
        <w:rPr>
          <w:rFonts w:ascii="iackursk" w:eastAsia="Times New Roman" w:hAnsi="iackursk" w:cs="Times New Roman"/>
          <w:color w:val="12161A"/>
          <w:sz w:val="28"/>
          <w:szCs w:val="28"/>
          <w:lang w:eastAsia="ru-RU"/>
        </w:rPr>
      </w:pPr>
      <w:r w:rsidRPr="00826EEE">
        <w:rPr>
          <w:rFonts w:ascii="iackursk" w:eastAsia="Times New Roman" w:hAnsi="iackursk" w:cs="Times New Roman"/>
          <w:color w:val="12161A"/>
          <w:sz w:val="28"/>
          <w:szCs w:val="28"/>
          <w:lang w:eastAsia="ru-RU"/>
        </w:rPr>
        <w:t xml:space="preserve">Итоговое сочинение в целях использования его результатов при приеме на обучение по программам </w:t>
      </w:r>
      <w:proofErr w:type="spellStart"/>
      <w:r w:rsidRPr="00826EEE">
        <w:rPr>
          <w:rFonts w:ascii="iackursk" w:eastAsia="Times New Roman" w:hAnsi="iackursk" w:cs="Times New Roman"/>
          <w:color w:val="12161A"/>
          <w:sz w:val="28"/>
          <w:szCs w:val="28"/>
          <w:lang w:eastAsia="ru-RU"/>
        </w:rPr>
        <w:t>бакалавриата</w:t>
      </w:r>
      <w:proofErr w:type="spellEnd"/>
      <w:r w:rsidRPr="00826EEE">
        <w:rPr>
          <w:rFonts w:ascii="iackursk" w:eastAsia="Times New Roman" w:hAnsi="iackursk" w:cs="Times New Roman"/>
          <w:color w:val="12161A"/>
          <w:sz w:val="28"/>
          <w:szCs w:val="28"/>
          <w:lang w:eastAsia="ru-RU"/>
        </w:rPr>
        <w:t xml:space="preserve"> и </w:t>
      </w:r>
      <w:proofErr w:type="spellStart"/>
      <w:r w:rsidRPr="00826EEE">
        <w:rPr>
          <w:rFonts w:ascii="iackursk" w:eastAsia="Times New Roman" w:hAnsi="iackursk" w:cs="Times New Roman"/>
          <w:color w:val="12161A"/>
          <w:sz w:val="28"/>
          <w:szCs w:val="28"/>
          <w:lang w:eastAsia="ru-RU"/>
        </w:rPr>
        <w:t>специалитета</w:t>
      </w:r>
      <w:proofErr w:type="spellEnd"/>
      <w:r w:rsidRPr="00826EEE">
        <w:rPr>
          <w:rFonts w:ascii="iackursk" w:eastAsia="Times New Roman" w:hAnsi="iackursk" w:cs="Times New Roman"/>
          <w:color w:val="12161A"/>
          <w:sz w:val="28"/>
          <w:szCs w:val="28"/>
          <w:lang w:eastAsia="ru-RU"/>
        </w:rPr>
        <w:t xml:space="preserve"> в образовательные организации высшего образования по желанию также может проводиться </w:t>
      </w:r>
      <w:proofErr w:type="gramStart"/>
      <w:r w:rsidRPr="00826EEE">
        <w:rPr>
          <w:rFonts w:ascii="iackursk" w:eastAsia="Times New Roman" w:hAnsi="iackursk" w:cs="Times New Roman"/>
          <w:color w:val="12161A"/>
          <w:sz w:val="28"/>
          <w:szCs w:val="28"/>
          <w:lang w:eastAsia="ru-RU"/>
        </w:rPr>
        <w:t>для</w:t>
      </w:r>
      <w:proofErr w:type="gramEnd"/>
      <w:r w:rsidRPr="00826EEE">
        <w:rPr>
          <w:rFonts w:ascii="iackursk" w:eastAsia="Times New Roman" w:hAnsi="iackursk" w:cs="Times New Roman"/>
          <w:color w:val="12161A"/>
          <w:sz w:val="28"/>
          <w:szCs w:val="28"/>
          <w:lang w:eastAsia="ru-RU"/>
        </w:rPr>
        <w:t xml:space="preserve"> выпускников прошлых лет, лиц, обучающихся по образовательным программам среднего профессионального образования, не имеющих среднего общего образования, лиц, получающих среднее общее образование в иностранных организациях, осуществляющих образовательную деятельность. </w:t>
      </w:r>
      <w:proofErr w:type="gramStart"/>
      <w:r w:rsidRPr="00826EEE">
        <w:rPr>
          <w:rFonts w:ascii="iackursk" w:eastAsia="Times New Roman" w:hAnsi="iackursk" w:cs="Times New Roman"/>
          <w:color w:val="12161A"/>
          <w:sz w:val="28"/>
          <w:szCs w:val="28"/>
          <w:lang w:eastAsia="ru-RU"/>
        </w:rPr>
        <w:t xml:space="preserve">Дату участия в итоговом сочинении (основной срок - </w:t>
      </w:r>
      <w:r w:rsidR="00A80CBF" w:rsidRPr="00826EEE">
        <w:rPr>
          <w:rFonts w:ascii="iackursk" w:eastAsia="Times New Roman" w:hAnsi="iackursk" w:cs="Times New Roman"/>
          <w:color w:val="12161A"/>
          <w:sz w:val="28"/>
          <w:szCs w:val="28"/>
          <w:lang w:eastAsia="ru-RU"/>
        </w:rPr>
        <w:t xml:space="preserve">основной срок </w:t>
      </w:r>
      <w:r w:rsidR="00A80CBF">
        <w:rPr>
          <w:rFonts w:ascii="iackursk" w:eastAsia="Times New Roman" w:hAnsi="iackursk" w:cs="Times New Roman"/>
          <w:color w:val="12161A"/>
          <w:sz w:val="28"/>
          <w:szCs w:val="28"/>
          <w:lang w:eastAsia="ru-RU"/>
        </w:rPr>
        <w:t>–</w:t>
      </w:r>
      <w:r w:rsidR="00A80CBF" w:rsidRPr="00826EEE">
        <w:rPr>
          <w:rFonts w:ascii="iackursk" w:eastAsia="Times New Roman" w:hAnsi="iackursk" w:cs="Times New Roman"/>
          <w:color w:val="12161A"/>
          <w:sz w:val="28"/>
          <w:szCs w:val="28"/>
          <w:lang w:eastAsia="ru-RU"/>
        </w:rPr>
        <w:t xml:space="preserve"> </w:t>
      </w:r>
      <w:r w:rsidR="00A80CBF">
        <w:rPr>
          <w:rFonts w:ascii="iackursk" w:eastAsia="Times New Roman" w:hAnsi="iackursk" w:cs="Times New Roman"/>
          <w:color w:val="12161A"/>
          <w:sz w:val="28"/>
          <w:szCs w:val="28"/>
          <w:lang w:eastAsia="ru-RU"/>
        </w:rPr>
        <w:t>4 декабря 2024 года, дополнительные сроки – 5 февраля 2025</w:t>
      </w:r>
      <w:r w:rsidR="00A80CBF" w:rsidRPr="00826EEE">
        <w:rPr>
          <w:rFonts w:ascii="iackursk" w:eastAsia="Times New Roman" w:hAnsi="iackursk" w:cs="Times New Roman"/>
          <w:color w:val="12161A"/>
          <w:sz w:val="28"/>
          <w:szCs w:val="28"/>
          <w:lang w:eastAsia="ru-RU"/>
        </w:rPr>
        <w:t xml:space="preserve"> года, </w:t>
      </w:r>
      <w:r w:rsidR="00A80CBF">
        <w:rPr>
          <w:rFonts w:ascii="iackursk" w:eastAsia="Times New Roman" w:hAnsi="iackursk" w:cs="Times New Roman"/>
          <w:color w:val="12161A"/>
          <w:sz w:val="28"/>
          <w:szCs w:val="28"/>
          <w:lang w:eastAsia="ru-RU"/>
        </w:rPr>
        <w:t>9 апреля 2025 года</w:t>
      </w:r>
      <w:r w:rsidRPr="00826EEE">
        <w:rPr>
          <w:rFonts w:ascii="iackursk" w:eastAsia="Times New Roman" w:hAnsi="iackursk" w:cs="Times New Roman"/>
          <w:color w:val="12161A"/>
          <w:sz w:val="28"/>
          <w:szCs w:val="28"/>
          <w:lang w:eastAsia="ru-RU"/>
        </w:rPr>
        <w:t>) лица данной категории выбирают самостоятельно, регистрируются на итоговое сочинение в органе, осуществляющем управление в сфере образования муниципального района или городского округа Курской области (по месту прописки или проживания участника).</w:t>
      </w:r>
      <w:proofErr w:type="gramEnd"/>
    </w:p>
    <w:p w:rsidR="00826EEE" w:rsidRDefault="00826EEE" w:rsidP="00826EEE">
      <w:pPr>
        <w:shd w:val="clear" w:color="auto" w:fill="FFFFFF"/>
        <w:spacing w:before="100" w:beforeAutospacing="1" w:after="100" w:afterAutospacing="1" w:line="236" w:lineRule="atLeast"/>
        <w:jc w:val="both"/>
        <w:rPr>
          <w:rFonts w:ascii="iackursk" w:eastAsia="Times New Roman" w:hAnsi="iackursk" w:cs="Times New Roman"/>
          <w:color w:val="12161A"/>
          <w:sz w:val="28"/>
          <w:szCs w:val="28"/>
          <w:lang w:eastAsia="ru-RU"/>
        </w:rPr>
      </w:pPr>
      <w:r w:rsidRPr="00826EEE">
        <w:rPr>
          <w:rFonts w:ascii="iackursk" w:eastAsia="Times New Roman" w:hAnsi="iackursk" w:cs="Times New Roman"/>
          <w:color w:val="12161A"/>
          <w:sz w:val="28"/>
          <w:szCs w:val="28"/>
          <w:lang w:eastAsia="ru-RU"/>
        </w:rPr>
        <w:t xml:space="preserve">Регистрация лиц </w:t>
      </w:r>
      <w:proofErr w:type="gramStart"/>
      <w:r w:rsidRPr="00826EEE">
        <w:rPr>
          <w:rFonts w:ascii="iackursk" w:eastAsia="Times New Roman" w:hAnsi="iackursk" w:cs="Times New Roman"/>
          <w:color w:val="12161A"/>
          <w:sz w:val="28"/>
          <w:szCs w:val="28"/>
          <w:lang w:eastAsia="ru-RU"/>
        </w:rPr>
        <w:t>со справкой об обучении для участия по их желанию в итоговом сочинении</w:t>
      </w:r>
      <w:proofErr w:type="gramEnd"/>
      <w:r w:rsidRPr="00826EEE">
        <w:rPr>
          <w:rFonts w:ascii="iackursk" w:eastAsia="Times New Roman" w:hAnsi="iackursk" w:cs="Times New Roman"/>
          <w:color w:val="12161A"/>
          <w:sz w:val="28"/>
          <w:szCs w:val="28"/>
          <w:lang w:eastAsia="ru-RU"/>
        </w:rPr>
        <w:t xml:space="preserve"> проводится в организациях, осуществляющих образовательную деятельность, в которых указанные лица восстанавливаются на срок, необходимый для прохождения ГИА. При подаче заявления такие лица предъявляют справку об </w:t>
      </w:r>
      <w:proofErr w:type="gramStart"/>
      <w:r w:rsidRPr="00826EEE">
        <w:rPr>
          <w:rFonts w:ascii="iackursk" w:eastAsia="Times New Roman" w:hAnsi="iackursk" w:cs="Times New Roman"/>
          <w:color w:val="12161A"/>
          <w:sz w:val="28"/>
          <w:szCs w:val="28"/>
          <w:lang w:eastAsia="ru-RU"/>
        </w:rPr>
        <w:t>обучении по образцу</w:t>
      </w:r>
      <w:proofErr w:type="gramEnd"/>
      <w:r w:rsidRPr="00826EEE">
        <w:rPr>
          <w:rFonts w:ascii="iackursk" w:eastAsia="Times New Roman" w:hAnsi="iackursk" w:cs="Times New Roman"/>
          <w:color w:val="12161A"/>
          <w:sz w:val="28"/>
          <w:szCs w:val="28"/>
          <w:lang w:eastAsia="ru-RU"/>
        </w:rPr>
        <w:t>, самостоятельно устанавливаемому организацией, осуществляющей образовательную деятельность.</w:t>
      </w:r>
    </w:p>
    <w:p w:rsidR="00826EEE" w:rsidRPr="00826EEE" w:rsidRDefault="00826EEE" w:rsidP="00826EEE">
      <w:pPr>
        <w:shd w:val="clear" w:color="auto" w:fill="FFFFFF"/>
        <w:spacing w:before="100" w:beforeAutospacing="1" w:after="100" w:afterAutospacing="1" w:line="236" w:lineRule="atLeast"/>
        <w:jc w:val="both"/>
        <w:rPr>
          <w:rFonts w:ascii="iackursk" w:eastAsia="Times New Roman" w:hAnsi="iackursk" w:cs="Times New Roman"/>
          <w:color w:val="12161A"/>
          <w:sz w:val="28"/>
          <w:szCs w:val="28"/>
          <w:lang w:eastAsia="ru-RU"/>
        </w:rPr>
      </w:pPr>
      <w:r w:rsidRPr="00826EEE">
        <w:rPr>
          <w:rFonts w:ascii="iackursk" w:eastAsia="Times New Roman" w:hAnsi="iackursk" w:cs="Times New Roman"/>
          <w:color w:val="12161A"/>
          <w:sz w:val="28"/>
          <w:szCs w:val="28"/>
          <w:lang w:eastAsia="ru-RU"/>
        </w:rPr>
        <w:lastRenderedPageBreak/>
        <w:t xml:space="preserve">Участники итогового сочинения (изложения) с ограниченными возможностями здоровья (далее - ОВЗ) при подаче заявления на участие в итоговом сочинении (изложении) предъявляют оригинал или надлежащим образом заверенную копию рекомендаций </w:t>
      </w:r>
      <w:proofErr w:type="spellStart"/>
      <w:r w:rsidRPr="00826EEE">
        <w:rPr>
          <w:rFonts w:ascii="iackursk" w:eastAsia="Times New Roman" w:hAnsi="iackursk" w:cs="Times New Roman"/>
          <w:color w:val="12161A"/>
          <w:sz w:val="28"/>
          <w:szCs w:val="28"/>
          <w:lang w:eastAsia="ru-RU"/>
        </w:rPr>
        <w:t>психолого-медико-педагогической</w:t>
      </w:r>
      <w:proofErr w:type="spellEnd"/>
      <w:r w:rsidRPr="00826EEE">
        <w:rPr>
          <w:rFonts w:ascii="iackursk" w:eastAsia="Times New Roman" w:hAnsi="iackursk" w:cs="Times New Roman"/>
          <w:color w:val="12161A"/>
          <w:sz w:val="28"/>
          <w:szCs w:val="28"/>
          <w:lang w:eastAsia="ru-RU"/>
        </w:rPr>
        <w:t xml:space="preserve"> комиссии (далее – ПМПК), а участники итогового сочинения (изложения) – дети-инвалиды и инвалиды – оригинал или надлежащим образом заверенную копию справки, подтверждающей инвалидность.</w:t>
      </w:r>
    </w:p>
    <w:sectPr w:rsidR="00826EEE" w:rsidRPr="00826EEE" w:rsidSect="00B86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ackurs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67AE"/>
    <w:multiLevelType w:val="multilevel"/>
    <w:tmpl w:val="9D8A5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826EEE"/>
    <w:rsid w:val="000E5898"/>
    <w:rsid w:val="0036744A"/>
    <w:rsid w:val="00437D24"/>
    <w:rsid w:val="005A4139"/>
    <w:rsid w:val="007D43A3"/>
    <w:rsid w:val="00826EEE"/>
    <w:rsid w:val="00A80CBF"/>
    <w:rsid w:val="00AE799D"/>
    <w:rsid w:val="00B86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8A"/>
  </w:style>
  <w:style w:type="paragraph" w:styleId="3">
    <w:name w:val="heading 3"/>
    <w:basedOn w:val="a"/>
    <w:link w:val="30"/>
    <w:uiPriority w:val="9"/>
    <w:qFormat/>
    <w:rsid w:val="00826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26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parator">
    <w:name w:val="separator"/>
    <w:basedOn w:val="a0"/>
    <w:rsid w:val="00826EEE"/>
  </w:style>
  <w:style w:type="character" w:styleId="a4">
    <w:name w:val="Hyperlink"/>
    <w:basedOn w:val="a0"/>
    <w:uiPriority w:val="99"/>
    <w:semiHidden/>
    <w:unhideWhenUsed/>
    <w:rsid w:val="00826E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4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2241">
          <w:marLeft w:val="0"/>
          <w:marRight w:val="0"/>
          <w:marTop w:val="2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877937">
          <w:marLeft w:val="921"/>
          <w:marRight w:val="0"/>
          <w:marTop w:val="6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7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410</Words>
  <Characters>2341</Characters>
  <Application>Microsoft Office Word</Application>
  <DocSecurity>0</DocSecurity>
  <Lines>19</Lines>
  <Paragraphs>5</Paragraphs>
  <ScaleCrop>false</ScaleCrop>
  <Company>HP Inc.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2023-11-22T10:09:00Z</dcterms:created>
  <dcterms:modified xsi:type="dcterms:W3CDTF">2024-10-29T09:00:00Z</dcterms:modified>
</cp:coreProperties>
</file>