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4A" w:rsidRPr="001B1319" w:rsidRDefault="00733E4A" w:rsidP="00733E4A">
      <w:pPr>
        <w:spacing w:after="13" w:line="267" w:lineRule="auto"/>
        <w:ind w:right="41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block-28493742"/>
      <w:r w:rsidRPr="001B13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733E4A" w:rsidRPr="001B1319" w:rsidRDefault="00733E4A" w:rsidP="00733E4A">
      <w:pPr>
        <w:spacing w:after="13" w:line="267" w:lineRule="auto"/>
        <w:ind w:left="1252" w:right="412" w:hanging="8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1B13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«Средняя общеобразовательная школа № 31 имени Героя Советского Союза Алексея Максимовича Ломакина»</w:t>
      </w:r>
    </w:p>
    <w:p w:rsidR="00733E4A" w:rsidRPr="001B1319" w:rsidRDefault="00733E4A" w:rsidP="00733E4A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</w:p>
    <w:p w:rsidR="00733E4A" w:rsidRPr="001B1319" w:rsidRDefault="00733E4A" w:rsidP="00733E4A">
      <w:pPr>
        <w:spacing w:after="0"/>
        <w:ind w:hanging="426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B1319">
        <w:rPr>
          <w:rFonts w:ascii="Times New Roman" w:eastAsia="Calibri" w:hAnsi="Times New Roman" w:cs="Times New Roman"/>
          <w:b/>
          <w:sz w:val="24"/>
          <w:szCs w:val="24"/>
        </w:rPr>
        <w:t>Рассмотрена</w:t>
      </w:r>
      <w:proofErr w:type="gramEnd"/>
      <w:r w:rsidRPr="001B131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Принята                                                                Утверждена                                                            </w:t>
      </w:r>
    </w:p>
    <w:p w:rsidR="00733E4A" w:rsidRPr="001B1319" w:rsidRDefault="00733E4A" w:rsidP="00733E4A">
      <w:pPr>
        <w:spacing w:after="0"/>
        <w:ind w:right="-143" w:hanging="426"/>
        <w:rPr>
          <w:rFonts w:ascii="Times New Roman" w:eastAsia="Calibri" w:hAnsi="Times New Roman" w:cs="Times New Roman"/>
          <w:sz w:val="24"/>
          <w:szCs w:val="24"/>
        </w:rPr>
      </w:pPr>
      <w:r w:rsidRPr="001B1319">
        <w:rPr>
          <w:rFonts w:ascii="Times New Roman" w:eastAsia="Calibri" w:hAnsi="Times New Roman" w:cs="Times New Roman"/>
          <w:sz w:val="24"/>
          <w:szCs w:val="24"/>
        </w:rPr>
        <w:t xml:space="preserve">на заседании Совета </w:t>
      </w:r>
      <w:proofErr w:type="gramStart"/>
      <w:r w:rsidRPr="001B1319">
        <w:rPr>
          <w:rFonts w:ascii="Times New Roman" w:eastAsia="Calibri" w:hAnsi="Times New Roman" w:cs="Times New Roman"/>
          <w:sz w:val="24"/>
          <w:szCs w:val="24"/>
        </w:rPr>
        <w:t>родителей</w:t>
      </w:r>
      <w:proofErr w:type="gramEnd"/>
      <w:r w:rsidRPr="001B1319">
        <w:rPr>
          <w:rFonts w:ascii="Times New Roman" w:eastAsia="Calibri" w:hAnsi="Times New Roman" w:cs="Times New Roman"/>
          <w:sz w:val="24"/>
          <w:szCs w:val="24"/>
        </w:rPr>
        <w:t xml:space="preserve">              на заседании педагогического                            приказом директора № __</w:t>
      </w:r>
    </w:p>
    <w:p w:rsidR="00733E4A" w:rsidRPr="001B1319" w:rsidRDefault="00733E4A" w:rsidP="00733E4A">
      <w:pPr>
        <w:spacing w:after="0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1B1319">
        <w:rPr>
          <w:rFonts w:ascii="Times New Roman" w:eastAsia="Calibri" w:hAnsi="Times New Roman" w:cs="Times New Roman"/>
          <w:sz w:val="24"/>
          <w:szCs w:val="24"/>
        </w:rPr>
        <w:t>Протокол № _ от «_» ___ 2023 г.            совета школы                                                        от «__» ________ 2023 г.</w:t>
      </w:r>
    </w:p>
    <w:p w:rsidR="00733E4A" w:rsidRPr="001B1319" w:rsidRDefault="00733E4A" w:rsidP="00733E4A">
      <w:pPr>
        <w:spacing w:after="0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1B1319">
        <w:rPr>
          <w:rFonts w:ascii="Times New Roman" w:eastAsia="Calibri" w:hAnsi="Times New Roman" w:cs="Times New Roman"/>
          <w:sz w:val="24"/>
          <w:szCs w:val="24"/>
        </w:rPr>
        <w:t>Председатель Совета родителей             Протокол № __ от «__» ____  2023 г.               МБОУ «Средняя обще-</w:t>
      </w:r>
    </w:p>
    <w:p w:rsidR="00733E4A" w:rsidRPr="001B1319" w:rsidRDefault="00733E4A" w:rsidP="00733E4A">
      <w:pPr>
        <w:tabs>
          <w:tab w:val="left" w:pos="7440"/>
        </w:tabs>
        <w:spacing w:after="0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1B1319">
        <w:rPr>
          <w:rFonts w:ascii="Times New Roman" w:eastAsia="Calibri" w:hAnsi="Times New Roman" w:cs="Times New Roman"/>
          <w:sz w:val="24"/>
          <w:szCs w:val="24"/>
        </w:rPr>
        <w:t>_________Е. И. Баширова                        Председатель педагогического                         образовательная школа №31</w:t>
      </w:r>
    </w:p>
    <w:p w:rsidR="00733E4A" w:rsidRPr="001B1319" w:rsidRDefault="00733E4A" w:rsidP="00733E4A">
      <w:pPr>
        <w:tabs>
          <w:tab w:val="left" w:pos="7440"/>
        </w:tabs>
        <w:spacing w:after="0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1B13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совета школы                                                       имени А. М. Ломакина»</w:t>
      </w:r>
    </w:p>
    <w:p w:rsidR="00733E4A" w:rsidRPr="001B1319" w:rsidRDefault="00733E4A" w:rsidP="00733E4A">
      <w:pPr>
        <w:spacing w:after="0"/>
        <w:ind w:right="-285" w:hanging="426"/>
        <w:rPr>
          <w:rFonts w:ascii="Calibri" w:eastAsia="Calibri" w:hAnsi="Calibri" w:cs="Times New Roman"/>
          <w:sz w:val="24"/>
          <w:szCs w:val="24"/>
        </w:rPr>
      </w:pPr>
      <w:r w:rsidRPr="001B13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_____________ В. А. </w:t>
      </w:r>
      <w:proofErr w:type="spellStart"/>
      <w:r w:rsidRPr="001B1319">
        <w:rPr>
          <w:rFonts w:ascii="Times New Roman" w:eastAsia="Calibri" w:hAnsi="Times New Roman" w:cs="Times New Roman"/>
          <w:sz w:val="24"/>
          <w:szCs w:val="24"/>
        </w:rPr>
        <w:t>Болокина</w:t>
      </w:r>
      <w:proofErr w:type="spellEnd"/>
      <w:r w:rsidRPr="001B1319">
        <w:rPr>
          <w:rFonts w:ascii="Times New Roman" w:eastAsia="Calibri" w:hAnsi="Times New Roman" w:cs="Times New Roman"/>
          <w:sz w:val="24"/>
          <w:szCs w:val="24"/>
        </w:rPr>
        <w:t xml:space="preserve">                         ________Г. Г. Токарева</w:t>
      </w:r>
    </w:p>
    <w:p w:rsidR="00733E4A" w:rsidRPr="00D0303D" w:rsidRDefault="00733E4A" w:rsidP="00733E4A">
      <w:pPr>
        <w:spacing w:after="0"/>
        <w:ind w:left="120" w:hanging="426"/>
        <w:rPr>
          <w:rFonts w:ascii="Calibri" w:eastAsia="Calibri" w:hAnsi="Calibri" w:cs="Times New Roman"/>
          <w:sz w:val="20"/>
        </w:rPr>
      </w:pPr>
    </w:p>
    <w:p w:rsidR="00733E4A" w:rsidRDefault="00733E4A" w:rsidP="00733E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E4A" w:rsidRDefault="00733E4A" w:rsidP="00733E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E4A" w:rsidRDefault="00733E4A" w:rsidP="0073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3E4A" w:rsidRDefault="00733E4A" w:rsidP="00733E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3E4A" w:rsidRPr="00A1350B" w:rsidRDefault="00733E4A" w:rsidP="00733E4A">
      <w:pPr>
        <w:pStyle w:val="af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</w:rPr>
        <w:t>Адаптированная рабочая программа</w:t>
      </w:r>
    </w:p>
    <w:p w:rsidR="00733E4A" w:rsidRPr="00A1350B" w:rsidRDefault="00733E4A" w:rsidP="00733E4A">
      <w:pPr>
        <w:pStyle w:val="af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</w:rPr>
        <w:t>по</w:t>
      </w:r>
      <w:r>
        <w:rPr>
          <w:rFonts w:ascii="Times New Roman" w:hAnsi="Times New Roman" w:cs="Times New Roman"/>
          <w:b/>
          <w:sz w:val="32"/>
          <w:szCs w:val="28"/>
        </w:rPr>
        <w:t xml:space="preserve"> учебному предмету «Технология </w:t>
      </w:r>
      <w:r w:rsidRPr="00A1350B">
        <w:rPr>
          <w:rFonts w:ascii="Times New Roman" w:hAnsi="Times New Roman" w:cs="Times New Roman"/>
          <w:b/>
          <w:sz w:val="32"/>
          <w:szCs w:val="28"/>
        </w:rPr>
        <w:t>»</w:t>
      </w:r>
    </w:p>
    <w:p w:rsidR="00733E4A" w:rsidRDefault="00733E4A" w:rsidP="00733E4A">
      <w:pPr>
        <w:pStyle w:val="af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</w:rPr>
        <w:t xml:space="preserve">для обучающегося  </w:t>
      </w:r>
    </w:p>
    <w:p w:rsidR="00733E4A" w:rsidRDefault="00733E4A" w:rsidP="00733E4A">
      <w:pPr>
        <w:pStyle w:val="af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</w:rPr>
        <w:t>2</w:t>
      </w:r>
      <w:proofErr w:type="gramStart"/>
      <w:r w:rsidRPr="00A1350B">
        <w:rPr>
          <w:rFonts w:ascii="Times New Roman" w:hAnsi="Times New Roman" w:cs="Times New Roman"/>
          <w:b/>
          <w:sz w:val="32"/>
          <w:szCs w:val="28"/>
        </w:rPr>
        <w:t xml:space="preserve"> В</w:t>
      </w:r>
      <w:proofErr w:type="gramEnd"/>
      <w:r w:rsidRPr="00A1350B">
        <w:rPr>
          <w:rFonts w:ascii="Times New Roman" w:hAnsi="Times New Roman" w:cs="Times New Roman"/>
          <w:b/>
          <w:sz w:val="32"/>
          <w:szCs w:val="28"/>
        </w:rPr>
        <w:t xml:space="preserve"> класса Шумакова Константина </w:t>
      </w:r>
    </w:p>
    <w:p w:rsidR="00733E4A" w:rsidRPr="00A1350B" w:rsidRDefault="00733E4A" w:rsidP="00733E4A">
      <w:pPr>
        <w:pStyle w:val="af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</w:rPr>
        <w:t>с ограниченными возможностями здоровья</w:t>
      </w:r>
    </w:p>
    <w:p w:rsidR="00733E4A" w:rsidRPr="00A1350B" w:rsidRDefault="00733E4A" w:rsidP="00733E4A">
      <w:pPr>
        <w:pStyle w:val="af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</w:rPr>
        <w:t>с задержкой психического развития (Вариант 7.1)</w:t>
      </w:r>
    </w:p>
    <w:p w:rsidR="00733E4A" w:rsidRPr="00A1350B" w:rsidRDefault="00733E4A" w:rsidP="00733E4A">
      <w:pPr>
        <w:pStyle w:val="af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350B">
        <w:rPr>
          <w:rFonts w:ascii="Times New Roman" w:hAnsi="Times New Roman" w:cs="Times New Roman"/>
          <w:b/>
          <w:sz w:val="32"/>
          <w:szCs w:val="28"/>
          <w:u w:val="single"/>
        </w:rPr>
        <w:t>на 2023-2024 учебный год</w:t>
      </w:r>
    </w:p>
    <w:p w:rsidR="00733E4A" w:rsidRDefault="00733E4A" w:rsidP="00733E4A">
      <w:pPr>
        <w:rPr>
          <w:rFonts w:ascii="Times New Roman" w:hAnsi="Times New Roman" w:cs="Times New Roman"/>
          <w:sz w:val="28"/>
          <w:szCs w:val="28"/>
        </w:rPr>
      </w:pPr>
    </w:p>
    <w:p w:rsidR="00733E4A" w:rsidRDefault="00733E4A" w:rsidP="00733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 2023 г.</w:t>
      </w:r>
    </w:p>
    <w:p w:rsidR="00B23E01" w:rsidRPr="00B1591C" w:rsidRDefault="00B23E01">
      <w:pPr>
        <w:sectPr w:rsidR="00B23E01" w:rsidRPr="00B1591C" w:rsidSect="00BB6C5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733E4A" w:rsidRPr="001B1319" w:rsidRDefault="001B1319" w:rsidP="00733E4A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bookmarkStart w:id="1" w:name="block-28493744"/>
      <w:bookmarkEnd w:id="0"/>
      <w:r w:rsidRPr="001B131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733E4A" w:rsidRPr="001B131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Цель реализации АОП НОО обучаю</w:t>
      </w:r>
      <w:bookmarkStart w:id="2" w:name="_GoBack"/>
      <w:bookmarkEnd w:id="2"/>
      <w:r w:rsidRPr="00733E4A">
        <w:rPr>
          <w:rFonts w:ascii="Times New Roman" w:hAnsi="Times New Roman" w:cs="Times New Roman"/>
          <w:sz w:val="28"/>
          <w:szCs w:val="28"/>
        </w:rPr>
        <w:t>щихся с ЗПР — обеспечение выполнения требований ФГОС НОО обучающихся с ОВЗ посредством создания условий для ма</w:t>
      </w:r>
      <w:r w:rsidRPr="00733E4A">
        <w:rPr>
          <w:rFonts w:ascii="Times New Roman" w:hAnsi="Times New Roman" w:cs="Times New Roman"/>
          <w:iCs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Данная программа адресована обучающемуся 2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класса Шумакову Константину, обучающемуся по АОП НОО (вариант 7.1.)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Данная программа предполагает инклюзивное обучение детей с ОВЗ (вариант 7.1.).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Вариант 7.1. предполагает, что учащийся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Психолого-педагогическая характеристика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с ЗПР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Обучающиеся с ЗПР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деятельности), подтвержденные психолого-медико-педагогической комиссией (ПМПК) и препятствующие получению образования без создания специальных условий.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733E4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33E4A">
        <w:rPr>
          <w:rFonts w:ascii="Times New Roman" w:hAnsi="Times New Roman" w:cs="Times New Roman"/>
          <w:sz w:val="28"/>
          <w:szCs w:val="28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Среди причин возникновения ЗПР фигурируют органическая и (или)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– от состояний, приближающихся к уровню возрастной нормы, до состояний, требующих отграничения от умственной отсталости.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 (или) </w:t>
      </w:r>
      <w:r w:rsidRPr="00733E4A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733E4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33E4A"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gramStart"/>
      <w:r w:rsidRPr="00733E4A">
        <w:rPr>
          <w:rFonts w:ascii="Times New Roman" w:hAnsi="Times New Roman" w:cs="Times New Roman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, способных при специальной поддержке на равных обучаться совместно со сверстниками, до обучающихся, нуждающихся при получении начального общего образования в систематической и комплексной (психолого-педагогической) коррекционной помощи. 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gramStart"/>
      <w:r w:rsidRPr="00733E4A">
        <w:rPr>
          <w:rFonts w:ascii="Times New Roman" w:hAnsi="Times New Roman" w:cs="Times New Roman"/>
          <w:sz w:val="28"/>
          <w:szCs w:val="28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7.1) могут быть представлены следующим образом.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АООП НОО (вариант 7.1)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 w:rsidRPr="00733E4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33E4A">
        <w:rPr>
          <w:rFonts w:ascii="Times New Roman" w:hAnsi="Times New Roman" w:cs="Times New Roman"/>
          <w:sz w:val="28"/>
          <w:szCs w:val="28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 xml:space="preserve">Помимо перечисленных характеристик, у обучающихся могут отмечаться типичные, в </w:t>
      </w:r>
      <w:r w:rsidRPr="00733E4A">
        <w:rPr>
          <w:rFonts w:ascii="Times New Roman" w:hAnsi="Times New Roman" w:cs="Times New Roman"/>
          <w:sz w:val="28"/>
          <w:szCs w:val="28"/>
        </w:rPr>
        <w:lastRenderedPageBreak/>
        <w:t xml:space="preserve">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733E4A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733E4A">
        <w:rPr>
          <w:rFonts w:ascii="Times New Roman" w:hAnsi="Times New Roman" w:cs="Times New Roman"/>
          <w:sz w:val="28"/>
          <w:szCs w:val="28"/>
        </w:rPr>
        <w:t xml:space="preserve"> и др. Но при этом наблюдается устойчивость форм адаптивного поведения.</w:t>
      </w:r>
      <w:proofErr w:type="gramEnd"/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         Территориальной  психолого-медико-педагогической комиссией Шумакову Константину даны рекомендации по организации коррекционной работы: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  <w:u w:val="single"/>
        </w:rPr>
        <w:t>Педагог-психолог:</w:t>
      </w:r>
      <w:r w:rsidRPr="00733E4A">
        <w:rPr>
          <w:rFonts w:ascii="Times New Roman" w:hAnsi="Times New Roman" w:cs="Times New Roman"/>
          <w:sz w:val="28"/>
          <w:szCs w:val="28"/>
        </w:rPr>
        <w:t xml:space="preserve"> формирование и развитие учебной мотивации, коррекция и развитие компетенций коммуникативной и эмоционально-волевой сферы, развитие произвольной регуляции деятельности и поведения.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  <w:u w:val="single"/>
        </w:rPr>
        <w:t xml:space="preserve">Учитель-логопед: </w:t>
      </w:r>
      <w:r w:rsidRPr="00733E4A">
        <w:rPr>
          <w:rFonts w:ascii="Times New Roman" w:hAnsi="Times New Roman" w:cs="Times New Roman"/>
          <w:sz w:val="28"/>
          <w:szCs w:val="28"/>
        </w:rPr>
        <w:t>помощь в формировании навыков письма и чтения, накопление и активизация словаря.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  <w:u w:val="single"/>
        </w:rPr>
        <w:t>Учитель – дефектолог:</w:t>
      </w:r>
      <w:r w:rsidRPr="00733E4A">
        <w:rPr>
          <w:rFonts w:ascii="Times New Roman" w:hAnsi="Times New Roman" w:cs="Times New Roman"/>
          <w:sz w:val="28"/>
          <w:szCs w:val="28"/>
        </w:rPr>
        <w:t xml:space="preserve"> коррекция и развитие познавательной деятельности, мыслительных операций на основе изучаемого программного материала, восполнение пробелов предшествующего обучения. 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  <w:u w:val="single"/>
        </w:rPr>
        <w:t>Социальный педагог:</w:t>
      </w:r>
      <w:r w:rsidRPr="00733E4A">
        <w:rPr>
          <w:rFonts w:ascii="Times New Roman" w:hAnsi="Times New Roman" w:cs="Times New Roman"/>
          <w:sz w:val="28"/>
          <w:szCs w:val="28"/>
        </w:rPr>
        <w:t xml:space="preserve"> координация взаимодействия объектов образовательного процесса. 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Шумаков Константин обучается во 2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классе по адаптированной основной общеобразовательной  программе начального общего образования обучающихся с задержкой психического развития (вариант 7.1) с 06.09.2023 года.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     У Кости слабо развита мелкая моторика рук, точные и тонкие движения мышц кисти и пальцев ещё не совершенны. Ведущая рука правая. Двигательные умения, связанные с самообслуживанием, выработаны хорошо.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     У учащегося недостаточно полный объём знаний и представлений об окружающем мире. Учебная деятельность на удовлетворительном  уровне. Навыки пространственной ориентировки сформированы неполно, слабо ориентируется в основных понятиях времени, затрудняется в установлении причинно-следственных отношений между явлениями действительности. Шумаков Константин постепенно усваивает программный материал. На уроках отвечает на вопросы учителя, но активность низкая.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               Общий темп деятельности медленный. Преобладающий тип настроения на уроке – спокойный, уравновешенный.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     Уровень развития речи ребёнка недостаточно соответствует возрастной норме. Андрей понимает смысл отдельных слов обиходного значения, простые инструкции, состоящие из одного звена, а сложные речевые инструкции с помощью, после повторения и разъяснения.  Ученик по прослушанному тексту отвечает на вопросы односложно. Отмечается наличие бедного и малодифференцированного словарного запаса. Ученик   пишет с ошибками. Стихотворение учит с трудом.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          На уроках математики выполняет сложение и вычитание чисел, решает задачи с помощью учителя.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lastRenderedPageBreak/>
        <w:t xml:space="preserve">Особые образовательные потребности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с ЗПР: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> 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 xml:space="preserve"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733E4A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733E4A">
        <w:rPr>
          <w:rFonts w:ascii="Times New Roman" w:hAnsi="Times New Roman" w:cs="Times New Roman"/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 xml:space="preserve"> 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 xml:space="preserve"> профилактика и коррекция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 w:rsidRPr="00733E4A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33E4A">
        <w:rPr>
          <w:rFonts w:ascii="Times New Roman" w:hAnsi="Times New Roman" w:cs="Times New Roman"/>
          <w:sz w:val="28"/>
          <w:szCs w:val="28"/>
        </w:rPr>
        <w:t>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 xml:space="preserve">  постоянный (пошаговый) мониторинг результативности образования и </w:t>
      </w:r>
      <w:proofErr w:type="spellStart"/>
      <w:r w:rsidRPr="00733E4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33E4A">
        <w:rPr>
          <w:rFonts w:ascii="Times New Roman" w:hAnsi="Times New Roman" w:cs="Times New Roman"/>
          <w:sz w:val="28"/>
          <w:szCs w:val="28"/>
        </w:rPr>
        <w:t xml:space="preserve"> социальной компетенции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>, уровня и динамики психофизического развития;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 xml:space="preserve"> обеспечение непрерывного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> специальное обучение «переносу» сформированных знаний и умений в новые ситуации взаимодействия с действительностью;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> постоянная актуализация знаний, умений и одобряемых обществом норм поведения;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> использование преимущественно позитивных сре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>имуляции деятельности и поведения;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 xml:space="preserve"> специальная </w:t>
      </w:r>
      <w:proofErr w:type="spellStart"/>
      <w:r w:rsidRPr="00733E4A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733E4A">
        <w:rPr>
          <w:rFonts w:ascii="Times New Roman" w:hAnsi="Times New Roman" w:cs="Times New Roman"/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sym w:font="Symbol" w:char="F0B7"/>
      </w:r>
      <w:r w:rsidRPr="00733E4A">
        <w:rPr>
          <w:rFonts w:ascii="Times New Roman" w:hAnsi="Times New Roman" w:cs="Times New Roman"/>
          <w:sz w:val="28"/>
          <w:szCs w:val="28"/>
        </w:rPr>
        <w:t> 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Создание специальных условий для детей с ОВЗ, имеющих задержку психического развития: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- организация рабочего места с обеспечением возможности постоянно находиться в зоне внимания педагога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-использование специальных учебно-методических пособий и дидактических материалов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-использование </w:t>
      </w:r>
      <w:proofErr w:type="spellStart"/>
      <w:r w:rsidRPr="00733E4A">
        <w:rPr>
          <w:rFonts w:ascii="Times New Roman" w:hAnsi="Times New Roman" w:cs="Times New Roman"/>
          <w:sz w:val="28"/>
          <w:szCs w:val="28"/>
        </w:rPr>
        <w:t>наглядных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>ловесных</w:t>
      </w:r>
      <w:proofErr w:type="spellEnd"/>
      <w:r w:rsidRPr="00733E4A">
        <w:rPr>
          <w:rFonts w:ascii="Times New Roman" w:hAnsi="Times New Roman" w:cs="Times New Roman"/>
          <w:sz w:val="28"/>
          <w:szCs w:val="28"/>
        </w:rPr>
        <w:t>, практических методов обучения и воспитания с учётом психофизического состояния ребёнка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- новый материал будет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преподноситься для детей с ЗПР предельно развёрнуто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и доступно; 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- значительное место будет отведено практической деятельности учащихся;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- выполнение письменных заданий планируется предварять анализом языкового материала с целью предупреждения ошибок;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- в случае затруднения выполнения заданий – дополнительное инструктирование, пошаговый алгоритм, работа по плану и др.; 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- уважение к результатам деятельности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в сочетании с разумной требовательностью;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- любой повод будет использован для похвалы, акцент - на даже самые маленькие успехи. 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- индивидуальный подход к ребёнку (учёт уровня подготовленности, особенности личности, работоспособность, внимание, целенаправленность при выполнении заданий). 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iCs/>
          <w:sz w:val="28"/>
          <w:szCs w:val="28"/>
        </w:rPr>
      </w:pP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iCs/>
          <w:sz w:val="28"/>
          <w:szCs w:val="28"/>
        </w:rPr>
        <w:t>Учебный и дидактический материал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3E4A">
        <w:rPr>
          <w:rFonts w:ascii="Times New Roman" w:hAnsi="Times New Roman" w:cs="Times New Roman"/>
          <w:sz w:val="28"/>
          <w:szCs w:val="28"/>
        </w:rPr>
        <w:t xml:space="preserve">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           При освоении варианта 7.1. </w:t>
      </w:r>
      <w:proofErr w:type="gramStart"/>
      <w:r w:rsidRPr="00733E4A">
        <w:rPr>
          <w:rFonts w:ascii="Times New Roman" w:hAnsi="Times New Roman" w:cs="Times New Roman"/>
          <w:sz w:val="28"/>
          <w:szCs w:val="28"/>
        </w:rPr>
        <w:t xml:space="preserve">АОП НОО обучающиеся с ЗПР обучаются по базовым учебникам для сверстников по УМК «Школа России», не имеющих ограничений здоровья, со специальными, учитывающими особые </w:t>
      </w:r>
      <w:r w:rsidRPr="00733E4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прочих  на бумажных и/или электронных носителях, обеспечивающими реализацию программы коррекционной работы, </w:t>
      </w:r>
      <w:proofErr w:type="gramEnd"/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bCs/>
          <w:sz w:val="28"/>
          <w:szCs w:val="28"/>
        </w:rPr>
        <w:t>Методы и приемы педагогической поддержки: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наличие индивидуальных правил работы  для учащихся с ОВЗ;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близость расположения учащегося с ОВЗ в классе к учителю;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предоставление  ученику с ОВЗ дополнительного времени (при необходимости) для выполнения задания, упражнения;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меньший объем заданий;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предъявление инструкций, указаний, как в устной, так и письменной форме;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неоднократное повторение инструкции, указания индивидуально учащемуся с ОВЗ;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объяснение материала, способа выполнения задания в малой группе;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выявление понимания учащимся инструкции, задания;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поэтапное разъяснение заданий;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поэтапное (пооперационное) выполнение задания;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демонстрация  образца выполнения задания с одновременным участием в этом процессе учащегося;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выполнение задания в парах: обычный ученик – ученик с ОВЗ;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индивидуальное выполнение задания, имеющего коррекционную направленность;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разрешение переделать задание, с которым ученик не справился;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предоставление возможности выбора контрольного задания;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разрешение устных ответов по читаемым текстам;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неограниченное время для выполнения контрольной работы, тестов;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lastRenderedPageBreak/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акцентирование внимания на достижениях ученика.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В связи с вышесказанным на уроках математики для этих детей используются специфические методы обучения, оптимально сочетаются словесные, практические и наглядные методы, которые: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стимулируют у учащихся развитие самостоятельности при решении поставленных учебных задач;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формируют умение пользоваться имеющимися знаниями;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имеют четкую структуру и графическое выделение выводов, важнейших положений, ключевых понятий;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содержат достаточное количество иллюстраций, облегчающих восприятие, понимание материала. 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bCs/>
          <w:sz w:val="28"/>
          <w:szCs w:val="28"/>
        </w:rPr>
        <w:t>Цель: 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Задачи: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—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— развивать диалогическую и монологическую устную и письменную речь;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— развивать коммуникативные умения;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— развивать нравственные и эстетические чувства;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— развивать способности к творческой деятельности.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Практические </w:t>
      </w:r>
      <w:r w:rsidRPr="00733E4A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• развивать  речь, мышление, воображение  школьников, умения выбирать средства языка в соответствии с целями, задачами и условиями общения;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 xml:space="preserve">• формировать у младших школьников первоначальные  представления о системе и структуре русского языка: лексике, фонетике, графике, орфоэпии, </w:t>
      </w:r>
      <w:proofErr w:type="spellStart"/>
      <w:r w:rsidRPr="00733E4A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733E4A">
        <w:rPr>
          <w:rFonts w:ascii="Times New Roman" w:hAnsi="Times New Roman" w:cs="Times New Roman"/>
          <w:sz w:val="28"/>
          <w:szCs w:val="28"/>
        </w:rPr>
        <w:t xml:space="preserve"> (состав слова), морфологии и синтаксисе;</w:t>
      </w:r>
    </w:p>
    <w:p w:rsidR="00733E4A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</w:pPr>
      <w:r w:rsidRPr="00733E4A">
        <w:rPr>
          <w:rFonts w:ascii="Times New Roman" w:hAnsi="Times New Roman" w:cs="Times New Roman"/>
          <w:sz w:val="28"/>
          <w:szCs w:val="28"/>
        </w:rPr>
        <w:t>• формировать навыки  культуры речи во всех её проявлениях, умения 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23E01" w:rsidRPr="00733E4A" w:rsidRDefault="00733E4A" w:rsidP="00733E4A">
      <w:pPr>
        <w:pStyle w:val="af0"/>
        <w:rPr>
          <w:rFonts w:ascii="Times New Roman" w:hAnsi="Times New Roman" w:cs="Times New Roman"/>
          <w:sz w:val="28"/>
          <w:szCs w:val="28"/>
        </w:rPr>
        <w:sectPr w:rsidR="00B23E01" w:rsidRPr="00733E4A" w:rsidSect="00BB6C5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733E4A">
        <w:rPr>
          <w:rFonts w:ascii="Times New Roman" w:hAnsi="Times New Roman" w:cs="Times New Roman"/>
          <w:sz w:val="28"/>
          <w:szCs w:val="28"/>
        </w:rPr>
        <w:lastRenderedPageBreak/>
        <w:t>• воспитывать позитивные эмоционально-ценностные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</w:r>
    </w:p>
    <w:p w:rsidR="00B23E01" w:rsidRPr="00B1591C" w:rsidRDefault="00733E4A" w:rsidP="00943EA4">
      <w:pPr>
        <w:spacing w:after="0" w:line="264" w:lineRule="auto"/>
        <w:jc w:val="both"/>
      </w:pPr>
      <w:bookmarkStart w:id="3" w:name="block-28493743"/>
      <w:bookmarkEnd w:id="1"/>
      <w:r>
        <w:rPr>
          <w:rFonts w:ascii="Times New Roman" w:hAnsi="Times New Roman"/>
          <w:b/>
          <w:color w:val="333333"/>
          <w:sz w:val="28"/>
        </w:rPr>
        <w:lastRenderedPageBreak/>
        <w:t>2</w:t>
      </w:r>
      <w:r w:rsidRPr="00733E4A">
        <w:rPr>
          <w:rFonts w:ascii="Times New Roman" w:hAnsi="Times New Roman"/>
          <w:b/>
          <w:color w:val="000000" w:themeColor="text1"/>
          <w:sz w:val="28"/>
        </w:rPr>
        <w:t>.</w:t>
      </w:r>
      <w:r w:rsidR="00D94871" w:rsidRPr="00733E4A">
        <w:rPr>
          <w:rFonts w:ascii="Times New Roman" w:hAnsi="Times New Roman"/>
          <w:b/>
          <w:color w:val="000000" w:themeColor="text1"/>
          <w:sz w:val="28"/>
        </w:rPr>
        <w:t>СОДЕРЖАНИЕ УЧЕБНОГО ПРЕДМЕТА</w:t>
      </w:r>
    </w:p>
    <w:p w:rsidR="00B23E01" w:rsidRPr="00B1591C" w:rsidRDefault="00B23E01">
      <w:pPr>
        <w:spacing w:after="0" w:line="264" w:lineRule="auto"/>
        <w:ind w:left="120"/>
        <w:jc w:val="both"/>
      </w:pPr>
    </w:p>
    <w:p w:rsidR="00B23E01" w:rsidRPr="00B1591C" w:rsidRDefault="00B23E01" w:rsidP="00943EA4">
      <w:pPr>
        <w:spacing w:after="0" w:line="264" w:lineRule="auto"/>
        <w:jc w:val="both"/>
      </w:pPr>
    </w:p>
    <w:p w:rsidR="00B23E01" w:rsidRPr="00B1591C" w:rsidRDefault="00D94871">
      <w:pPr>
        <w:spacing w:after="0" w:line="264" w:lineRule="auto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23E01" w:rsidRPr="00B1591C" w:rsidRDefault="00B23E01">
      <w:pPr>
        <w:spacing w:after="0" w:line="264" w:lineRule="auto"/>
        <w:ind w:left="120"/>
        <w:jc w:val="both"/>
      </w:pPr>
    </w:p>
    <w:p w:rsidR="00B23E01" w:rsidRPr="00B1591C" w:rsidRDefault="00D94871">
      <w:pPr>
        <w:spacing w:after="0" w:line="264" w:lineRule="auto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23E01" w:rsidRPr="00B1591C" w:rsidRDefault="00D94871">
      <w:pPr>
        <w:spacing w:after="0" w:line="264" w:lineRule="auto"/>
        <w:ind w:firstLine="600"/>
        <w:jc w:val="both"/>
      </w:pPr>
      <w:proofErr w:type="gramStart"/>
      <w:r w:rsidRPr="00B1591C"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B1591C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B1591C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B1591C">
        <w:rPr>
          <w:rFonts w:ascii="Times New Roman" w:hAnsi="Times New Roman"/>
          <w:color w:val="000000"/>
          <w:sz w:val="28"/>
        </w:rPr>
        <w:t xml:space="preserve"> </w:t>
      </w:r>
      <w:r w:rsidRPr="00BB6C57"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B1591C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B23E01" w:rsidRPr="00B1591C" w:rsidRDefault="00B23E01">
      <w:pPr>
        <w:spacing w:after="0" w:line="264" w:lineRule="auto"/>
        <w:ind w:left="120"/>
        <w:jc w:val="both"/>
      </w:pPr>
    </w:p>
    <w:p w:rsidR="00B23E01" w:rsidRPr="00B1591C" w:rsidRDefault="00D94871">
      <w:pPr>
        <w:spacing w:after="0" w:line="264" w:lineRule="auto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23E01" w:rsidRPr="00B1591C" w:rsidRDefault="00B23E01">
      <w:pPr>
        <w:spacing w:after="0" w:line="264" w:lineRule="auto"/>
        <w:ind w:left="120"/>
        <w:jc w:val="both"/>
      </w:pPr>
    </w:p>
    <w:p w:rsidR="00B23E01" w:rsidRPr="00B1591C" w:rsidRDefault="00D94871">
      <w:pPr>
        <w:spacing w:after="0" w:line="264" w:lineRule="auto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B23E01" w:rsidRPr="00B1591C" w:rsidRDefault="00B23E01">
      <w:pPr>
        <w:spacing w:after="0" w:line="264" w:lineRule="auto"/>
        <w:ind w:left="120"/>
        <w:jc w:val="both"/>
      </w:pPr>
    </w:p>
    <w:p w:rsidR="00B23E01" w:rsidRPr="00B1591C" w:rsidRDefault="00D94871">
      <w:pPr>
        <w:spacing w:after="0" w:line="264" w:lineRule="auto"/>
        <w:ind w:left="120"/>
        <w:jc w:val="both"/>
      </w:pPr>
      <w:r w:rsidRPr="00B1591C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23E01" w:rsidRPr="00B1591C" w:rsidRDefault="00B23E01">
      <w:pPr>
        <w:spacing w:after="0" w:line="264" w:lineRule="auto"/>
        <w:ind w:left="120"/>
        <w:jc w:val="both"/>
      </w:pPr>
    </w:p>
    <w:p w:rsidR="00B23E01" w:rsidRPr="00B1591C" w:rsidRDefault="00D94871">
      <w:pPr>
        <w:spacing w:after="0" w:line="264" w:lineRule="auto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23E01" w:rsidRPr="00B1591C" w:rsidRDefault="00D94871">
      <w:pPr>
        <w:spacing w:after="0" w:line="264" w:lineRule="auto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B159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B1591C">
        <w:rPr>
          <w:rFonts w:ascii="Times New Roman" w:hAnsi="Times New Roman"/>
          <w:color w:val="000000"/>
          <w:sz w:val="28"/>
        </w:rPr>
        <w:t>);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B23E01" w:rsidRPr="00B1591C" w:rsidRDefault="00D94871">
      <w:pPr>
        <w:spacing w:after="0" w:line="264" w:lineRule="auto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B23E01" w:rsidRPr="00BB6C57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 xml:space="preserve">понимать и анализировать знаково-символическую информацию </w:t>
      </w:r>
      <w:r w:rsidRPr="00BB6C57">
        <w:rPr>
          <w:rFonts w:ascii="Times New Roman" w:hAnsi="Times New Roman"/>
          <w:color w:val="000000"/>
          <w:sz w:val="28"/>
        </w:rPr>
        <w:t>(чертёж, эскиз, рисунок, схема) и строить работу в соответствии с ней.</w:t>
      </w:r>
    </w:p>
    <w:p w:rsidR="00B23E01" w:rsidRPr="00BB6C57" w:rsidRDefault="00B23E01">
      <w:pPr>
        <w:spacing w:after="0" w:line="264" w:lineRule="auto"/>
        <w:ind w:left="120"/>
        <w:jc w:val="both"/>
      </w:pPr>
    </w:p>
    <w:p w:rsidR="00B23E01" w:rsidRPr="00B1591C" w:rsidRDefault="00D94871">
      <w:pPr>
        <w:spacing w:after="0" w:line="264" w:lineRule="auto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23E01" w:rsidRPr="00B1591C" w:rsidRDefault="00B23E01">
      <w:pPr>
        <w:spacing w:after="0" w:line="264" w:lineRule="auto"/>
        <w:ind w:left="120"/>
        <w:jc w:val="both"/>
      </w:pPr>
    </w:p>
    <w:p w:rsidR="00B23E01" w:rsidRPr="00B1591C" w:rsidRDefault="00D94871">
      <w:pPr>
        <w:spacing w:after="0" w:line="264" w:lineRule="auto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23E01" w:rsidRPr="00B1591C" w:rsidRDefault="00D94871">
      <w:pPr>
        <w:spacing w:after="0" w:line="264" w:lineRule="auto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B23E01" w:rsidRPr="00B1591C" w:rsidRDefault="00D94871">
      <w:pPr>
        <w:spacing w:after="0" w:line="264" w:lineRule="auto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B1591C">
        <w:rPr>
          <w:rFonts w:ascii="Times New Roman" w:hAnsi="Times New Roman"/>
          <w:color w:val="000000"/>
          <w:sz w:val="28"/>
        </w:rPr>
        <w:t>: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23E01" w:rsidRPr="00B1591C" w:rsidRDefault="00D94871">
      <w:pPr>
        <w:spacing w:after="0" w:line="264" w:lineRule="auto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23E01" w:rsidRPr="00B1591C" w:rsidRDefault="00B23E01">
      <w:pPr>
        <w:spacing w:after="0" w:line="264" w:lineRule="auto"/>
        <w:ind w:left="120"/>
        <w:jc w:val="both"/>
      </w:pPr>
    </w:p>
    <w:p w:rsidR="00B23E01" w:rsidRPr="00B1591C" w:rsidRDefault="00B23E01">
      <w:pPr>
        <w:sectPr w:rsidR="00B23E01" w:rsidRPr="00B1591C" w:rsidSect="00BB6C5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733E4A" w:rsidRPr="00733E4A" w:rsidRDefault="00733E4A" w:rsidP="00733E4A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bookmarkStart w:id="4" w:name="block-28493745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Pr="00733E4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33E4A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:rsidR="00B23E01" w:rsidRPr="00733E4A" w:rsidRDefault="00B23E01">
      <w:pPr>
        <w:spacing w:after="0"/>
        <w:ind w:left="120"/>
        <w:rPr>
          <w:sz w:val="28"/>
          <w:szCs w:val="28"/>
        </w:rPr>
      </w:pPr>
    </w:p>
    <w:p w:rsidR="00B23E01" w:rsidRPr="00B1591C" w:rsidRDefault="00B23E01">
      <w:pPr>
        <w:spacing w:after="0"/>
        <w:ind w:left="120"/>
      </w:pPr>
      <w:bookmarkStart w:id="5" w:name="_Toc143620888"/>
      <w:bookmarkEnd w:id="5"/>
    </w:p>
    <w:p w:rsidR="00B23E01" w:rsidRPr="00B1591C" w:rsidRDefault="00D94871">
      <w:pPr>
        <w:spacing w:after="0"/>
        <w:ind w:left="120"/>
      </w:pPr>
      <w:r w:rsidRPr="00B1591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B1591C">
        <w:rPr>
          <w:rFonts w:ascii="Times New Roman" w:hAnsi="Times New Roman"/>
          <w:color w:val="000000"/>
          <w:sz w:val="28"/>
        </w:rPr>
        <w:t>у</w:t>
      </w:r>
      <w:proofErr w:type="gramEnd"/>
      <w:r w:rsidRPr="00B1591C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B1591C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B1591C">
        <w:rPr>
          <w:rFonts w:ascii="Times New Roman" w:hAnsi="Times New Roman"/>
          <w:color w:val="000000"/>
          <w:sz w:val="28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23E01" w:rsidRPr="00B1591C" w:rsidRDefault="00B23E01">
      <w:pPr>
        <w:spacing w:after="0"/>
        <w:ind w:left="120"/>
      </w:pPr>
      <w:bookmarkStart w:id="6" w:name="_Toc143620889"/>
      <w:bookmarkEnd w:id="6"/>
    </w:p>
    <w:p w:rsidR="00B23E01" w:rsidRPr="00B1591C" w:rsidRDefault="00B23E01">
      <w:pPr>
        <w:spacing w:after="0"/>
        <w:ind w:left="120"/>
      </w:pPr>
    </w:p>
    <w:p w:rsidR="00B23E01" w:rsidRPr="00B1591C" w:rsidRDefault="00D94871">
      <w:pPr>
        <w:spacing w:after="0"/>
        <w:ind w:left="120"/>
      </w:pPr>
      <w:r w:rsidRPr="00B1591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23E01" w:rsidRPr="00B1591C" w:rsidRDefault="00B23E01">
      <w:pPr>
        <w:spacing w:after="0" w:line="257" w:lineRule="auto"/>
        <w:ind w:left="120"/>
        <w:jc w:val="both"/>
      </w:pPr>
    </w:p>
    <w:p w:rsidR="00B23E01" w:rsidRPr="00B1591C" w:rsidRDefault="00D94871">
      <w:pPr>
        <w:spacing w:after="0" w:line="257" w:lineRule="auto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23E01" w:rsidRPr="00B1591C" w:rsidRDefault="00D94871">
      <w:pPr>
        <w:spacing w:after="0" w:line="257" w:lineRule="auto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1591C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B1591C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23E01" w:rsidRPr="00B1591C" w:rsidRDefault="00D94871">
      <w:pPr>
        <w:spacing w:after="0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23E01" w:rsidRPr="00B1591C" w:rsidRDefault="00B23E01">
      <w:pPr>
        <w:spacing w:after="0"/>
        <w:ind w:left="120"/>
        <w:jc w:val="both"/>
      </w:pPr>
    </w:p>
    <w:p w:rsidR="00B23E01" w:rsidRPr="00B1591C" w:rsidRDefault="00D94871">
      <w:pPr>
        <w:spacing w:after="0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B23E01" w:rsidRPr="00B1591C" w:rsidRDefault="00B23E01">
      <w:pPr>
        <w:spacing w:after="0"/>
        <w:ind w:left="120"/>
        <w:jc w:val="both"/>
      </w:pPr>
    </w:p>
    <w:p w:rsidR="00B23E01" w:rsidRPr="00B1591C" w:rsidRDefault="00D94871">
      <w:pPr>
        <w:spacing w:after="0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B1591C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B1591C">
        <w:rPr>
          <w:rFonts w:ascii="Times New Roman" w:hAnsi="Times New Roman"/>
          <w:color w:val="000000"/>
          <w:sz w:val="28"/>
        </w:rPr>
        <w:t xml:space="preserve"> саморегуляцию при выполнении работы.</w:t>
      </w:r>
    </w:p>
    <w:p w:rsidR="00B23E01" w:rsidRPr="00B1591C" w:rsidRDefault="00B23E01">
      <w:pPr>
        <w:spacing w:after="0"/>
        <w:ind w:left="120"/>
        <w:jc w:val="both"/>
      </w:pPr>
    </w:p>
    <w:p w:rsidR="00B23E01" w:rsidRPr="00B1591C" w:rsidRDefault="00D94871">
      <w:pPr>
        <w:spacing w:after="0"/>
        <w:ind w:left="120"/>
        <w:jc w:val="both"/>
      </w:pPr>
      <w:r w:rsidRPr="00B1591C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23E01" w:rsidRPr="00B1591C" w:rsidRDefault="00B23E01">
      <w:pPr>
        <w:spacing w:after="0"/>
        <w:ind w:left="120"/>
      </w:pPr>
      <w:bookmarkStart w:id="7" w:name="_Toc143620890"/>
      <w:bookmarkStart w:id="8" w:name="_Toc134720971"/>
      <w:bookmarkEnd w:id="7"/>
      <w:bookmarkEnd w:id="8"/>
    </w:p>
    <w:p w:rsidR="00B23E01" w:rsidRPr="00B1591C" w:rsidRDefault="00B23E01">
      <w:pPr>
        <w:spacing w:after="0"/>
        <w:ind w:left="120"/>
      </w:pPr>
    </w:p>
    <w:p w:rsidR="00B23E01" w:rsidRPr="00B1591C" w:rsidRDefault="00D94871">
      <w:pPr>
        <w:spacing w:after="0"/>
        <w:ind w:left="120"/>
      </w:pPr>
      <w:r w:rsidRPr="00B1591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23E01" w:rsidRPr="00B1591C" w:rsidRDefault="00B23E01">
      <w:pPr>
        <w:spacing w:after="0"/>
        <w:ind w:left="120"/>
      </w:pPr>
    </w:p>
    <w:p w:rsidR="00B23E01" w:rsidRPr="00B1591C" w:rsidRDefault="00B23E01">
      <w:pPr>
        <w:spacing w:after="0"/>
        <w:ind w:left="120"/>
        <w:jc w:val="both"/>
      </w:pPr>
    </w:p>
    <w:p w:rsidR="00B23E01" w:rsidRPr="00B1591C" w:rsidRDefault="00D94871">
      <w:pPr>
        <w:spacing w:after="0"/>
        <w:ind w:left="120"/>
        <w:jc w:val="both"/>
      </w:pPr>
      <w:r w:rsidRPr="00B1591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1591C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B1591C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B1591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1591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23E01" w:rsidRPr="00B1591C" w:rsidRDefault="00D94871">
      <w:pPr>
        <w:spacing w:after="0"/>
        <w:ind w:firstLine="600"/>
        <w:jc w:val="both"/>
      </w:pPr>
      <w:proofErr w:type="gramStart"/>
      <w:r w:rsidRPr="00B1591C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lastRenderedPageBreak/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23E01" w:rsidRPr="00BB6C57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BB6C57"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выполнять биговку;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23E01" w:rsidRPr="00B1591C" w:rsidRDefault="00D94871">
      <w:pPr>
        <w:spacing w:after="0"/>
        <w:ind w:firstLine="600"/>
        <w:jc w:val="both"/>
      </w:pPr>
      <w:r w:rsidRPr="00B1591C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B23E01" w:rsidRPr="00B1591C" w:rsidRDefault="00B23E01">
      <w:pPr>
        <w:spacing w:after="0"/>
        <w:ind w:left="120"/>
        <w:jc w:val="both"/>
      </w:pPr>
    </w:p>
    <w:p w:rsidR="00B23E01" w:rsidRPr="00B1591C" w:rsidRDefault="00B23E01">
      <w:pPr>
        <w:sectPr w:rsidR="00B23E01" w:rsidRPr="00B1591C" w:rsidSect="00BD4C68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B23E01" w:rsidRDefault="00D94871">
      <w:pPr>
        <w:spacing w:after="0"/>
        <w:ind w:left="120"/>
      </w:pPr>
      <w:bookmarkStart w:id="9" w:name="block-2849374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23E0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3E01" w:rsidRDefault="00B23E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3E01" w:rsidRDefault="00B23E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3E01" w:rsidRDefault="00B23E01">
            <w:pPr>
              <w:spacing w:after="0"/>
              <w:ind w:left="135"/>
            </w:pPr>
          </w:p>
        </w:tc>
      </w:tr>
      <w:tr w:rsidR="00B23E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E01" w:rsidRDefault="00B23E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E01" w:rsidRDefault="00B23E0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3E01" w:rsidRDefault="00B23E0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3E01" w:rsidRDefault="00B23E0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3E01" w:rsidRDefault="00B23E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3E01" w:rsidRDefault="00B23E01"/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Pr="00B1591C" w:rsidRDefault="00D94871">
            <w:pPr>
              <w:spacing w:after="0"/>
              <w:ind w:left="135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B1591C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8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Pr="00B1591C" w:rsidRDefault="00D94871">
            <w:pPr>
              <w:spacing w:after="0"/>
              <w:ind w:left="135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9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Pr="00BB6C57" w:rsidRDefault="00D94871">
            <w:pPr>
              <w:spacing w:after="0"/>
              <w:ind w:left="135"/>
            </w:pPr>
            <w:proofErr w:type="spellStart"/>
            <w:r w:rsidRPr="00BB6C57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BB6C57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 w:rsidRPr="00BB6C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10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Pr="00B1591C" w:rsidRDefault="00D94871">
            <w:pPr>
              <w:spacing w:after="0"/>
              <w:ind w:left="135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11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12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Pr="00B1591C" w:rsidRDefault="00D94871">
            <w:pPr>
              <w:spacing w:after="0"/>
              <w:ind w:left="135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13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Pr="00B1591C" w:rsidRDefault="00D94871">
            <w:pPr>
              <w:spacing w:after="0"/>
              <w:ind w:left="135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14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15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Pr="00B1591C" w:rsidRDefault="00D94871">
            <w:pPr>
              <w:spacing w:after="0"/>
              <w:ind w:left="135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B1591C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16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Pr="00B1591C" w:rsidRDefault="00D94871">
            <w:pPr>
              <w:spacing w:after="0"/>
              <w:ind w:left="135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17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Pr="00B1591C" w:rsidRDefault="00D94871">
            <w:pPr>
              <w:spacing w:after="0"/>
              <w:ind w:left="135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18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Pr="00B1591C" w:rsidRDefault="00D94871">
            <w:pPr>
              <w:spacing w:after="0"/>
              <w:ind w:left="135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19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Pr="00B1591C" w:rsidRDefault="00D94871">
            <w:pPr>
              <w:spacing w:after="0"/>
              <w:ind w:left="135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20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B23E0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000A5B">
            <w:pPr>
              <w:spacing w:after="0"/>
              <w:ind w:left="135"/>
            </w:pPr>
            <w:hyperlink r:id="rId21" w:history="1">
              <w:r w:rsidR="00BD4C68" w:rsidRPr="00FA0911">
                <w:rPr>
                  <w:rStyle w:val="ab"/>
                </w:rPr>
                <w:t>https://resh.edu.ru/</w:t>
              </w:r>
            </w:hyperlink>
          </w:p>
        </w:tc>
      </w:tr>
      <w:tr w:rsidR="00B23E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3E01" w:rsidRPr="00B1591C" w:rsidRDefault="00D94871">
            <w:pPr>
              <w:spacing w:after="0"/>
              <w:ind w:left="135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 w:rsidRPr="00B159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23E01" w:rsidRDefault="00D94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23E01" w:rsidRDefault="00B23E01"/>
        </w:tc>
      </w:tr>
    </w:tbl>
    <w:p w:rsidR="00B23E01" w:rsidRPr="00BD4C68" w:rsidRDefault="00B23E01" w:rsidP="00E62898">
      <w:pPr>
        <w:sectPr w:rsidR="00B23E01" w:rsidRPr="00BD4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E01" w:rsidRPr="00BD4C68" w:rsidRDefault="00B23E01" w:rsidP="00BD4C68">
      <w:pPr>
        <w:spacing w:after="0"/>
        <w:sectPr w:rsidR="00B23E01" w:rsidRPr="00BD4C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3E01" w:rsidRPr="00BD4C68" w:rsidRDefault="00B23E01">
      <w:pPr>
        <w:sectPr w:rsidR="00B23E01" w:rsidRPr="00BD4C6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D94871" w:rsidRPr="00B1591C" w:rsidRDefault="00D94871" w:rsidP="00E62898">
      <w:pPr>
        <w:spacing w:after="0"/>
      </w:pPr>
    </w:p>
    <w:sectPr w:rsidR="00D94871" w:rsidRPr="00B1591C" w:rsidSect="00E62898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5B" w:rsidRDefault="00000A5B" w:rsidP="00943EA4">
      <w:pPr>
        <w:spacing w:after="0" w:line="240" w:lineRule="auto"/>
      </w:pPr>
      <w:r>
        <w:separator/>
      </w:r>
    </w:p>
  </w:endnote>
  <w:endnote w:type="continuationSeparator" w:id="0">
    <w:p w:rsidR="00000A5B" w:rsidRDefault="00000A5B" w:rsidP="0094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5B" w:rsidRDefault="00000A5B" w:rsidP="00943EA4">
      <w:pPr>
        <w:spacing w:after="0" w:line="240" w:lineRule="auto"/>
      </w:pPr>
      <w:r>
        <w:separator/>
      </w:r>
    </w:p>
  </w:footnote>
  <w:footnote w:type="continuationSeparator" w:id="0">
    <w:p w:rsidR="00000A5B" w:rsidRDefault="00000A5B" w:rsidP="00943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4C7"/>
    <w:multiLevelType w:val="multilevel"/>
    <w:tmpl w:val="60B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3162B"/>
    <w:multiLevelType w:val="hybridMultilevel"/>
    <w:tmpl w:val="6D582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314C0"/>
    <w:multiLevelType w:val="multilevel"/>
    <w:tmpl w:val="63262F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01"/>
    <w:rsid w:val="00000A5B"/>
    <w:rsid w:val="001B1319"/>
    <w:rsid w:val="00365E44"/>
    <w:rsid w:val="00733E4A"/>
    <w:rsid w:val="008A034E"/>
    <w:rsid w:val="00943EA4"/>
    <w:rsid w:val="00A60C2F"/>
    <w:rsid w:val="00B1591C"/>
    <w:rsid w:val="00B23E01"/>
    <w:rsid w:val="00BB6C57"/>
    <w:rsid w:val="00BD4C68"/>
    <w:rsid w:val="00D94871"/>
    <w:rsid w:val="00DE3156"/>
    <w:rsid w:val="00E6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3E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3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4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3EA4"/>
  </w:style>
  <w:style w:type="paragraph" w:styleId="af0">
    <w:name w:val="No Spacing"/>
    <w:link w:val="af1"/>
    <w:uiPriority w:val="1"/>
    <w:qFormat/>
    <w:rsid w:val="00733E4A"/>
    <w:pPr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f1">
    <w:name w:val="Без интервала Знак"/>
    <w:basedOn w:val="a0"/>
    <w:link w:val="af0"/>
    <w:uiPriority w:val="1"/>
    <w:locked/>
    <w:rsid w:val="00733E4A"/>
    <w:rPr>
      <w:rFonts w:eastAsiaTheme="minorHAnsi"/>
      <w:lang w:eastAsia="en-US"/>
    </w:rPr>
  </w:style>
  <w:style w:type="paragraph" w:styleId="af2">
    <w:name w:val="List Paragraph"/>
    <w:basedOn w:val="a"/>
    <w:uiPriority w:val="34"/>
    <w:qFormat/>
    <w:rsid w:val="00733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3E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3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4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3EA4"/>
  </w:style>
  <w:style w:type="paragraph" w:styleId="af0">
    <w:name w:val="No Spacing"/>
    <w:link w:val="af1"/>
    <w:uiPriority w:val="1"/>
    <w:qFormat/>
    <w:rsid w:val="00733E4A"/>
    <w:pPr>
      <w:spacing w:after="0" w:line="240" w:lineRule="auto"/>
      <w:jc w:val="both"/>
    </w:pPr>
    <w:rPr>
      <w:rFonts w:eastAsiaTheme="minorHAnsi"/>
      <w:lang w:eastAsia="en-US"/>
    </w:rPr>
  </w:style>
  <w:style w:type="character" w:customStyle="1" w:styleId="af1">
    <w:name w:val="Без интервала Знак"/>
    <w:basedOn w:val="a0"/>
    <w:link w:val="af0"/>
    <w:uiPriority w:val="1"/>
    <w:locked/>
    <w:rsid w:val="00733E4A"/>
    <w:rPr>
      <w:rFonts w:eastAsiaTheme="minorHAnsi"/>
      <w:lang w:eastAsia="en-US"/>
    </w:rPr>
  </w:style>
  <w:style w:type="paragraph" w:styleId="af2">
    <w:name w:val="List Paragraph"/>
    <w:basedOn w:val="a"/>
    <w:uiPriority w:val="34"/>
    <w:qFormat/>
    <w:rsid w:val="0073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5204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</cp:revision>
  <dcterms:created xsi:type="dcterms:W3CDTF">2024-02-27T19:40:00Z</dcterms:created>
  <dcterms:modified xsi:type="dcterms:W3CDTF">2024-02-27T19:40:00Z</dcterms:modified>
</cp:coreProperties>
</file>